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E4" w:rsidRPr="007037E4" w:rsidRDefault="007037E4" w:rsidP="007037E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  <w:r w:rsidRPr="007037E4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7037E4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37E4" w:rsidRPr="007037E4" w:rsidTr="007037E4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7037E4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Объект капитального строительства</w:t>
            </w: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</w:p>
        </w:tc>
      </w:tr>
      <w:tr w:rsidR="007037E4" w:rsidRPr="007037E4" w:rsidTr="007037E4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37E4" w:rsidRPr="007037E4" w:rsidRDefault="007037E4" w:rsidP="007037E4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Вернуться к результатам поиска</w:t>
            </w:r>
          </w:p>
          <w:p w:rsidR="007037E4" w:rsidRPr="007037E4" w:rsidRDefault="007037E4" w:rsidP="007037E4">
            <w:pPr>
              <w:shd w:val="clear" w:color="auto" w:fill="DBDBDB"/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098D8C23" wp14:editId="4703B774">
                  <wp:extent cx="19050" cy="152400"/>
                  <wp:effectExtent l="0" t="0" r="0" b="0"/>
                  <wp:docPr id="1" name="Рисунок 1" descr="https://rosreestr.gov.ru/wps/PA_RRORSrviceExtended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reestr.gov.ru/wps/PA_RRORSrviceExtended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E4" w:rsidRPr="007037E4" w:rsidRDefault="007037E4" w:rsidP="007037E4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Сформировать новый запрос</w:t>
            </w: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77:08:0002004:4639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Ранее учтенный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23.05.2012</w:t>
                  </w:r>
                </w:p>
              </w:tc>
            </w:tr>
            <w:tr w:rsidR="007037E4" w:rsidRPr="007037E4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Этаж: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Площадь </w:t>
                  </w:r>
                  <w:proofErr w:type="spellStart"/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ОКС'a</w:t>
                  </w:r>
                  <w:proofErr w:type="spellEnd"/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74,9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8718914,26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09.01.2019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01.01.2018</w:t>
                  </w:r>
                </w:p>
              </w:tc>
            </w:tr>
            <w:tr w:rsidR="007037E4" w:rsidRPr="007037E4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Москва, Митино, ш. </w:t>
                  </w:r>
                  <w:proofErr w:type="spellStart"/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Пятницкое</w:t>
                  </w:r>
                  <w:proofErr w:type="spellEnd"/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, д. 47, кв. 594</w:t>
                  </w:r>
                </w:p>
              </w:tc>
            </w:tr>
            <w:tr w:rsidR="007037E4" w:rsidRPr="007037E4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(ОКС) Тип: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Квартира, Жилое помещение, Жилые помещения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18.01.2021</w:t>
                  </w:r>
                </w:p>
              </w:tc>
            </w:tr>
          </w:tbl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E4" w:rsidRPr="007037E4" w:rsidTr="007037E4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Ранее присвоенные номера</w:t>
            </w: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Инвентарный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</w:tr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Условный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1-1301316</w:t>
                  </w:r>
                </w:p>
              </w:tc>
            </w:tr>
          </w:tbl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E4" w:rsidRPr="007037E4" w:rsidTr="007037E4">
        <w:trPr>
          <w:trHeight w:val="42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7037E4" w:rsidRPr="007037E4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:rsidR="007037E4" w:rsidRPr="007037E4" w:rsidRDefault="007037E4" w:rsidP="007037E4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Права и ограничения</w:t>
            </w:r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6081"/>
            </w:tblGrid>
            <w:tr w:rsidR="007037E4" w:rsidRPr="007037E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A0A0A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37E4" w:rsidRPr="007037E4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Ограничение</w:t>
                  </w:r>
                </w:p>
              </w:tc>
            </w:tr>
            <w:tr w:rsidR="007037E4" w:rsidRPr="007037E4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1"/>
                  </w:tblGrid>
                  <w:tr w:rsidR="007037E4" w:rsidRPr="007037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37E4" w:rsidRPr="007037E4" w:rsidRDefault="007037E4" w:rsidP="007037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7037E4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77:08:0002004:4639-77/011/2018-2  от 06.03.2018  (Ипотека)</w:t>
                        </w:r>
                      </w:p>
                    </w:tc>
                  </w:tr>
                </w:tbl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37E4" w:rsidRPr="007037E4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37E4" w:rsidRPr="007037E4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№ 77-01/18-259/2004-101  от 25.03.2004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37E4" w:rsidRPr="007037E4" w:rsidRDefault="007037E4" w:rsidP="00703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037E4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1645C640" wp14:editId="31CA90FC">
                  <wp:extent cx="38100" cy="66675"/>
                  <wp:effectExtent l="0" t="0" r="0" b="9525"/>
                  <wp:docPr id="2" name="Рисунок 2" descr="https://rosreestr.gov.ru/wps/PA_RRORSrviceExtended/images/common/service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reestr.gov.ru/wps/PA_RRORSrviceExtended/images/common/service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anchor="x=&amp;y=&amp;z=&amp;type=1&amp;zoomTo=1&amp;app=search&amp;opened=1&amp;text=77:8:2004:4639" w:tgtFrame="blank" w:history="1">
              <w:r w:rsidRPr="007037E4">
                <w:rPr>
                  <w:rFonts w:ascii="Arial" w:eastAsia="Times New Roman" w:hAnsi="Arial" w:cs="Arial"/>
                  <w:color w:val="006FB8"/>
                  <w:sz w:val="18"/>
                  <w:szCs w:val="18"/>
                  <w:u w:val="single"/>
                  <w:lang w:eastAsia="ru-RU"/>
                </w:rPr>
                <w:t>Найти объект на публичной кадастровой карте</w:t>
              </w:r>
            </w:hyperlink>
          </w:p>
        </w:tc>
      </w:tr>
      <w:tr w:rsidR="007037E4" w:rsidRPr="007037E4" w:rsidTr="007037E4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0DD34D2F" wp14:editId="1018F357">
                  <wp:extent cx="38100" cy="66675"/>
                  <wp:effectExtent l="0" t="0" r="0" b="9525"/>
                  <wp:docPr id="3" name="Рисунок 3" descr="https://rosreestr.gov.ru/wps/PA_RRORSrviceExtended/images/common/service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reestr.gov.ru/wps/PA_RRORSrviceExtended/images/common/service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7037E4">
                <w:rPr>
                  <w:rFonts w:ascii="Arial" w:eastAsia="Times New Roman" w:hAnsi="Arial" w:cs="Arial"/>
                  <w:color w:val="A0A0A0"/>
                  <w:sz w:val="18"/>
                  <w:szCs w:val="18"/>
                  <w:u w:val="single"/>
                  <w:lang w:eastAsia="ru-RU"/>
                </w:rPr>
                <w:t>Сформировать запрос</w:t>
              </w:r>
            </w:hyperlink>
          </w:p>
        </w:tc>
      </w:tr>
      <w:tr w:rsidR="007037E4" w:rsidRPr="007037E4" w:rsidTr="007037E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037E4" w:rsidRPr="007037E4" w:rsidRDefault="007037E4" w:rsidP="007037E4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037E4" w:rsidRPr="007037E4" w:rsidTr="007037E4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37E4" w:rsidRPr="007037E4" w:rsidRDefault="007037E4" w:rsidP="007037E4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Вернуться к результатам поиска</w:t>
            </w:r>
          </w:p>
          <w:p w:rsidR="007037E4" w:rsidRPr="007037E4" w:rsidRDefault="007037E4" w:rsidP="007037E4">
            <w:pPr>
              <w:shd w:val="clear" w:color="auto" w:fill="DBDBDB"/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7E44C5EF" wp14:editId="05DA87FA">
                  <wp:extent cx="19050" cy="152400"/>
                  <wp:effectExtent l="0" t="0" r="0" b="0"/>
                  <wp:docPr id="4" name="Рисунок 4" descr="https://rosreestr.gov.ru/wps/PA_RRORSrviceExtended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sreestr.gov.ru/wps/PA_RRORSrviceExtended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E4" w:rsidRPr="007037E4" w:rsidRDefault="007037E4" w:rsidP="007037E4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037E4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Сформировать новый запрос</w:t>
            </w:r>
          </w:p>
        </w:tc>
      </w:tr>
    </w:tbl>
    <w:p w:rsidR="00506A19" w:rsidRDefault="00506A19">
      <w:bookmarkStart w:id="0" w:name="_GoBack"/>
      <w:bookmarkEnd w:id="0"/>
    </w:p>
    <w:sectPr w:rsidR="005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0"/>
    <w:rsid w:val="00506A19"/>
    <w:rsid w:val="007037E4"/>
    <w:rsid w:val="00A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C015-35D5-42F4-A6EE-E680A49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80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9943368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4057614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29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54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8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44221530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67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2021-05-26T23:05:00Z</dcterms:created>
  <dcterms:modified xsi:type="dcterms:W3CDTF">2021-05-26T23:05:00Z</dcterms:modified>
</cp:coreProperties>
</file>